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аголовок 1"/>
      </w:pPr>
      <w:r>
        <w:rPr>
          <w:rtl w:val="0"/>
        </w:rPr>
        <w:t>Михаил Иванович Сущинский</w:t>
      </w:r>
      <w:r>
        <w:rPr>
          <w:rtl w:val="0"/>
        </w:rPr>
        <w:t xml:space="preserve">, </w:t>
      </w:r>
      <w:r>
        <w:rPr>
          <w:rtl w:val="0"/>
        </w:rPr>
        <w:t>смоленский юродивый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В первой половине Х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Х века в Смоленске был очень уважаем и любим среди православных христиан один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чье имя сейчас почти предано забвению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народе его называли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разному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юродивым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блаженным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прозорливым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Величали его уважительно – Михаилом Ивановичем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человеком Божьим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утешая и ободряя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научая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помогая своей молитвой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для каждого готов был открыть свое щедрое сердце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Вот несколько несомненных фактов из жизни Михаила Ивановича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побуждающих видеть в нем человека замечательного в нравственном и религиозном отношении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особенно в деле спасения своих ближних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находившегося под особым водительством и покровительством Божьим</w:t>
      </w:r>
      <w:r>
        <w:rPr>
          <w:rtl w:val="0"/>
          <w:lang w:val="ru-RU"/>
        </w:rPr>
        <w:t xml:space="preserve">. </w:t>
      </w:r>
    </w:p>
    <w:p>
      <w:pPr>
        <w:pStyle w:val="Основной текст с отступом 2"/>
      </w:pPr>
      <w:r>
        <w:rPr>
          <w:rtl w:val="0"/>
        </w:rPr>
        <w:t>Михаил Иванович Сущинский был сыном диакона</w:t>
      </w:r>
      <w:r>
        <w:rPr>
          <w:rtl w:val="0"/>
        </w:rPr>
        <w:t xml:space="preserve">, </w:t>
      </w:r>
      <w:r>
        <w:rPr>
          <w:rtl w:val="0"/>
        </w:rPr>
        <w:t>впоследствии священника Смоленской губернии</w:t>
      </w:r>
      <w:r>
        <w:rPr>
          <w:rtl w:val="0"/>
        </w:rPr>
        <w:t xml:space="preserve">, </w:t>
      </w:r>
      <w:r>
        <w:rPr>
          <w:rtl w:val="0"/>
        </w:rPr>
        <w:t>Рославльского уезда</w:t>
      </w:r>
      <w:r>
        <w:rPr>
          <w:rtl w:val="0"/>
        </w:rPr>
        <w:t xml:space="preserve">, </w:t>
      </w:r>
      <w:r>
        <w:rPr>
          <w:rtl w:val="0"/>
        </w:rPr>
        <w:t>села Черепова</w:t>
      </w:r>
      <w:r>
        <w:rPr>
          <w:rtl w:val="0"/>
        </w:rPr>
        <w:t xml:space="preserve">.  </w:t>
      </w:r>
      <w:r>
        <w:rPr>
          <w:rtl w:val="0"/>
        </w:rPr>
        <w:t xml:space="preserve">Родился он </w:t>
      </w:r>
      <w:r>
        <w:rPr>
          <w:rtl w:val="0"/>
        </w:rPr>
        <w:t xml:space="preserve">1 </w:t>
      </w:r>
      <w:r>
        <w:rPr>
          <w:rtl w:val="0"/>
        </w:rPr>
        <w:t xml:space="preserve">октября </w:t>
      </w:r>
      <w:r>
        <w:rPr>
          <w:rtl w:val="0"/>
        </w:rPr>
        <w:t xml:space="preserve">1799 </w:t>
      </w:r>
      <w:r>
        <w:rPr>
          <w:rtl w:val="0"/>
        </w:rPr>
        <w:t>года</w:t>
      </w:r>
      <w:r>
        <w:rPr>
          <w:rtl w:val="0"/>
        </w:rPr>
        <w:t xml:space="preserve">. </w:t>
      </w:r>
      <w:r>
        <w:rPr>
          <w:rtl w:val="0"/>
        </w:rPr>
        <w:t>Прилежно обучался в Смоленском Духовном училище</w:t>
      </w:r>
      <w:r>
        <w:rPr>
          <w:rtl w:val="0"/>
        </w:rPr>
        <w:t xml:space="preserve">, </w:t>
      </w:r>
      <w:r>
        <w:rPr>
          <w:rtl w:val="0"/>
        </w:rPr>
        <w:t>отличался добрым поведением и с успехом окончил курс семинарского учения</w:t>
      </w:r>
      <w:r>
        <w:rPr>
          <w:rtl w:val="0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Юродствовать Михаил Иванович начал еще до окончания своего семинарского курса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обнаруживая свое юродство в различных странных поступках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во время своих отпусков из семинарии на родину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Поступивший на место его отца в село Черепово священником зять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понимая характера юродства Михаила Ивановича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частенько бил его за его странности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скоро взгляд его на своего шурина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отношение к нему переменились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Помогли ему в этом простодушные крестьяне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соседи Михаила Ивановича и его зятя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Дело было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возле села Черепово находилась роща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часто хаживал Михаил Иванович молиться Господу Богу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Крестьяне часто видели его в роще молящимся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стали почитать его праведником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рассказали о его поведении священнику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зятю Михаила Ивановича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Последний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осознав свою ошибку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повинился перед шурином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поняв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Михаил Иванович юродствует Христа ради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просил у него прощения и при этом совершенно изменил свое отношение к нему</w:t>
      </w:r>
      <w:r>
        <w:rPr>
          <w:rtl w:val="0"/>
          <w:lang w:val="ru-RU"/>
        </w:rPr>
        <w:t xml:space="preserve">. </w:t>
      </w:r>
    </w:p>
    <w:p>
      <w:pPr>
        <w:pStyle w:val="Основной текст с отступом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 окончании курса наук Михаил Иванович неизвестно куда скрылся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Временами его видели в населенном евреями местечке Хиславичи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уже в образе юродствующего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Еврейские дети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он проходил по улице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кидали в него камнями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он с христианскими кротостью и терпением переносил поступки невоспитанных детей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спокойно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защищаясь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продолжал свой путь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Вскоре он появился в Смоленске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странником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рубище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надевая свои сапоги только на голенище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Смоленске видели его по несколько дней жившим на чердаке семинарии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неизвестно чем питавшимся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Ученики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приходя на чердак повторять свои уроки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вначале увидев юродивого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пугались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потом привыкли к нему и с удовольствием с ним встречались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имея постоянного прибежища в Смоленске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большую часть времени Михаил Иванович жил в Вознесенской женской обители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у него были родственницы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он строго запрещал называться своею родней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обители он держался так робко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 полиция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игуменья Олимпиада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предлагавшие ему вследствие посторонних настояний оставить монастырь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могли удалить его из обители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«Вседержитель держит здесь Михаила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отпускает»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отвечал Михаил Иванович на предложения удалиться из монастыря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Смоленск был главным поприщем Михаила Ивановича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он прожил большую часть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сначала обучаясь в семинарии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 проходя подвиг юродствования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Отличаясь строгой подвижнической жизнью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 он с большим успехом действовал на нравственное исправление несовершенства других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обращался к нему с просьбой о молитвах и помощи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вообще лицам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снискавшим его расположение и внимание или доброю жизнью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нуждами и скорбями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оказывал часто весьма важную помощь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Напротив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небрежение к нему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обида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проходили без дурных последствий для оскорблявших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многих случаях он обнаруживал дар прозорливости и прорицания – верный знак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Михаил Иванович действовал во славу Божию и находился под особым покровительством Божьим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Отличительными чертами нравственного характера поведения Михаила Ивановича было строгое постничество и молитвенный дух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Питался он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приносили ему усердствующие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употребляя пищу не каждодневно и с величайшей умеренностью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искоренения в себе естественного для человека сластолюбия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старался отнимать у своей пищи вкус и приятность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смешивая обыкновенно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ему подавали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вместе в одном мешке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Весьма часто пища его от продолжительного пребывания в мешке портилась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 нее выползали черви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Михаил Иванович тщательно собирал их и отправлял обратно в мешок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напоминая себе и другим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потакает своему сластолюбию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взращивает в себе большого червя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Искоренял он в себе и другие страсти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сластолюбия и объедения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Молящимся проводил он целые ночи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Обыкновенно видели его в притворе храма преподобного Сергия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Вознесенском монастыре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В этом притворе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полагают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похоронена Мария Рыдванская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игуменья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замечательная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во времена Петра Великого испросила у него помилование </w:t>
      </w:r>
      <w:r>
        <w:rPr>
          <w:rtl w:val="0"/>
          <w:lang w:val="ru-RU"/>
        </w:rPr>
        <w:t xml:space="preserve">40 </w:t>
      </w:r>
      <w:r>
        <w:rPr>
          <w:rtl w:val="0"/>
          <w:lang w:val="ru-RU"/>
        </w:rPr>
        <w:t>преступным стрельцам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осужденным на смерть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перед нерукотворным образом Спасителя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находился тогда в притворе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позже перенесен был в церковь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над воротами городской стены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Иногда с молитвой он соединял пение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его слышали в течение всей ночи поющий духовные песни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между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говорил он обыкновенно грубо и отрывисто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время пения церковных песен его голос был необыкновенно приятен и выразителен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Босой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одной нательной рубахе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часто в сильные морозы совершал свои молитвы Михаил Иванович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Радея об умерщвлении своей плоти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иногда в непогоду пропадал на несколько дней и возвращался весь мокрый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он по просьбе почитателей своих снимал свои сапоги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просушить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кровь текла из его израненных сапожными гвоздями ног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Посвящая большую часть ночи молитве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день Михаил Иванович употреблял на подвиги юродствования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Проводя большую часть времени в Вознесенском женском монастыре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посвящал его на нравственное воспитание монахинь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стараясь приучить их к отсечению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отклонить от удовлетворения своих разнообразных прихотей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оставлял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вразумления и живших за стенами обители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Плодотворна в нравственном отношении была его деятельность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Посещая в монастыре своих родственниц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монахинь Марфу и Памфилию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выпивал или выливал приготовленный ими для себя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сахар портил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тот делался непригодным к употреблению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приучая родственниц своих к воздержанию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же образом поступал он с другими монахинями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придя к монахине Евгении Лыкошиной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старице высокой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 сел за стол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стоял самовар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было только сахару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Юродивый приказал подать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монахиня принесла на блюдечке сахар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взял блюдечко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поставил его под край самовара и начал заливать его кипятком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Несколько раз потребовал он себе сахару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каждый раз обливал кипятком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Монахиня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внутренне возроптав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«Что это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напрасно тратите сахар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Видно не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недаром достается»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упрекнув себя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«Что это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жалею сахара рабу Божьему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знает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делает»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 этими мыслями она положила ему сахару полное блюдечко и с радостью отдала Михаилу Ивановичу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«Вот теперь чисто»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сказал 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взяв сахар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Михаил Иванович носил с собою мешок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издававший сильное зловоние от смеси разных гнилостей и мертвых птиц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подобранных им на кладбищах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Сюда же складывал он оставшуюся у него пищу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этим мешком входил он в дома и в храмы во время богослужения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останавливаясь у входа в церковь или в трапезную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подходил слишком близко к стоявшим в церкви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будучи не в силах выносить зловоние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отходили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следовал за ними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его спрашивали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 он носит с собой такое зловоние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обычно отвечал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«А грехи еще больше смердят»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Нередко посещал Михаил Иванович монахиню О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и даже по несколько дней жил у этой монахини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испытывая терпение ее и сестер 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приучая их к оному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каждодневно переменяя место своего ночлега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тем причиняя им беспокойство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Монахиня 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рассказывала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когда наступило время пострижения ее в мантию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нее напало такое уныние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глаза не высыхали от слез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Михаил Иванович пришел к ней в келию и всячески утешал и ободрял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она продолжала плакать и унывать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Михаил Иванович встал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грозно посмотрел не нее и сказал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«А как придет Спаситель и не найдет веры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 тогда с нами будет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 Сильно была поражена этими словами будущая монахиня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перестала плакать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уныние ее исчезло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Сильное влияние на людей слова и жизни юродивого во Христе открылось в обращении на путь спасения многих смоленских жителей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проводивших беспорядочную и порочную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 достойна внимания была перемена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совершившаяся под влиянием Михаила Ивановича в жизни мещан Лосевых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Муж и жена Лосевы имели по соседству с монастырем каменный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содержали трактир и вели разгульную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пили и 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помышляя о вечности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Михаил Иванович часто их посещал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посещения изумляли и даже соблазняли почитателей Михаила Ивановича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знавших о беспорядочной жизни Лосевых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Представлялось странным это особенное благоволение юродивого к ястцам и винопийцам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Лосев заболел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Михаил Иванович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предсказав ему смерть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расположил его к покаянию в грехах своих и убедил причаститься святых тайн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предсказанный Михаилом Ивановичем день Лосев умер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Жена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Марья Прохоровна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пораженная даром предвидения юродивого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совершенно изменила свою жизнь и полностью предалась руководству Михаила Ивановича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стала она делать не иначе как по совету своего руководителя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ничего не предпринимая без его согласия и одобрения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Прежняя ястца и винопийца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помышлявшая только о собственном удовольствии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полностью сделалась постницей и странноприимницей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наказание за свою прежнюю привольную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нередко приходилось по приказанию своего строгого руководителя в сильные морозы выходить с ним на заставу без теплой одежды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Михаил Иванович был сослан в Чернигов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Марья Прохоровна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оставив свой дом и все свое заведение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последовала за ним и не оставила его до самой смерти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преданностью отблагодарила она юродивого за добрую перемену в своей жизни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Дар предвидения Михаил Иванович употреблял во благо своих ближних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предотвращал важные бедствия от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они неправедно угрожали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исцелял больных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прекращал важные раздоры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Упомянутая Марья Прохоровна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оставшись по смерти мужа владелицей большого каменного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решила завещать его в пользу смоленского Вознесенского монастыря в благодарность 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давал приют Михаилу Ивановичу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объявились претенденты на этот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расчете на неграмотность Марьи Прохоровны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составлено фальшивое завещание ее мужа на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Монастырю угрожала опасность потерять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предназначался в его пользу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судах дело принимало оборот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неблагоприятный для Марьи Прохоровны для ее предположений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Однажды игуменья монастыря получает из одного присутственного места бумагу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наполненную ложными показаниями и клеветами на Марью Прохоровну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 время Михаил Иванович был в келии монахини Варвары Палициной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которой приехала для посещения ее 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помещица Палицина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хорошо знавшая Марью Прохоровну и ее 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Пьют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Михаил Иванович приказывает матери Палициной снести чай игуменье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 пришла к игуменье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застав ее за чтением вышеупомянутой бумаги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хорошо знавши дело Марьи Прохоровны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рассказала его игуменье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избавив Марью Прохоровну от клеветы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монастырь от потери дома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Другой случай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общем размежевании земель в смоленской губернии помещице 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четырьмя детьми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сиротами угрожала опасность лишиться тысячи десятин земли</w:t>
      </w:r>
      <w:r>
        <w:rPr>
          <w:rtl w:val="0"/>
          <w:lang w:val="ru-RU"/>
        </w:rPr>
        <w:t xml:space="preserve">. 25 </w:t>
      </w:r>
      <w:r>
        <w:rPr>
          <w:rtl w:val="0"/>
          <w:lang w:val="ru-RU"/>
        </w:rPr>
        <w:t>владельцев повели дело против одной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трудно ей было ожидать благоприятного для нее исхода этого 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Помещица приехала в Смоленск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лично объяснись свое дело начальнику губернии господину Капнисту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вначале принял сторону этой помещицы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поверив ложным рассказам ее противников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готов был склониться на их сторону</w:t>
      </w:r>
      <w:r>
        <w:rPr>
          <w:rtl w:val="0"/>
          <w:lang w:val="ru-RU"/>
        </w:rPr>
        <w:t xml:space="preserve">. 24 </w:t>
      </w:r>
      <w:r>
        <w:rPr>
          <w:rtl w:val="0"/>
          <w:lang w:val="ru-RU"/>
        </w:rPr>
        <w:t>ноября помещица была у обедни в Вознесенском монастыре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этот день был храмовый праздник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так была расстроена мыслями и духом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могла молиться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выходе из церкви между нищими она увидела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устремившего на нее сострадательный взгляд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Раскрыв свою грудь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указал ей на пять кровавых ран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Отойдя немного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помещица спросила у знакомых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это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Ей отвечали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«Местный юродивый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котором она уже прежде слышала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Отрадное чувство пролилось в ее душу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сказала себе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«Пять язв было у Господа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нас пострадавшего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же и мне не потерпеть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 С этими мыслями она вернулась было снова на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видела Михаила Ивановича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еще раз увидеть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уже не нашла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«Помолитесь 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 Божий»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мысленно сказала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вернулась в свою квартиру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к ней приехал губернатор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она рассказала всю истину о своем деле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этого объяснения начальник губернии был постоянным ее защитником до окончания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продолжавшегося четыре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решением сенатом в ее пользу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В самый день Рождества Христова в Смоленске получила она радостную весть о благополучном окончании своего дела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Успех свой помещица приписывает молитвам Михаила Ивановича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Схимница Серафима 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рассказывала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ней с сестрой была прислужница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страдавшая несколько лет сильными головными болями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Однажды Михаил Иванович посетил их келью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прислужница проходила мимо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Михаил Иванович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встав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ударил ее по голове так 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упала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Монахини в испуге говорили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«Она умерла»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стали упрекать Михаила Ивановича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их удивлению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прислужница встала и сказала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«Матушки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беспокойтесь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упала точно на подушки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голова у меня совсем перестала болеть»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Сестра схимницы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оглохшая по неизвестной причине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могла слышать в церкви не чтения ни пения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она молилась в Соборе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подойдя к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 не ее камилавку свою шапочку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своей великой радости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услышала чтение Евангелия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Проходя по рынку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 подходил часто к торговкам и брал у них калачи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 радостью предлагали ему свои калачи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брал их не у всякой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которых он брал калачи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замечали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успешнее других продавали свой товар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Священник Корнилий Кулагин рассказывал о случаях примирения при содействии молитв Михаила Ивановича супругов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оставивших друг друга без всякой видимой причины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Однажды приходит к упомянутому священнику неизвестный иногородний купец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вручая ему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просит помолиться его в своей церкви за  Михаила Ивановича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Священник полюбопытствовал о причине такого усердия его к юродивому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что рассказал ему купец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«Вступивши в супружество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прожили с женой несколько лет в полном согласии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потом без всяких особенных поводов охладели друг к другу и разошлись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Жена уехала от меня и неизвестно куда скрылась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вскоре я начал жалеть о нашем опрометчивом поступке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страшная скука и уныние напали на меня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Случилось тогда мне жить по делам в Смоленске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услышав об удивительном даре прозрения и силе молитв Михаила Ивановича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обратился к нему со своим горем и стал просить его помочь мне избавиться от моего тяжкого состояния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Прихожу я к Михаилу Ивановичу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умоляю помочь мне –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бессмыслицу говорит мне Михаил Иванович на мои просьбы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одолела меня совершенная скука и грусть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прихожу я снова к Михаилу Ивановичу с настойчивой просьбой вывести меня своими молитвами из моего невыносимого положения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этот раз просьба моя была услышана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Михаил Иванович вывел меня Благовещенскими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Молоховскими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воротами за городскую стену и начал махать по дороге полами своей одежды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приговаривая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«Машь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Машь»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потом ушел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оставив меня на дороге в раздумье и унынии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«Нечего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ожидать мне помощи от юродивого»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подумал я про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оставшись один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Вдруг идет по дороге повозка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повозке моя жена Мария – «Машь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Машь»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величайшей радостью встретились мы с женой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также в разлуке грустила и скучала по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искала примирения и соединения со мной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этой встречи мы снова вместе живем в любви и согласии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надеемся до смерти сохранить супружескую верность и любовь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Примирение и соединение снова с женой я приписываю молитвам Михаила Ивановича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поэтому усердствую к нему»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Уважение к Михаилу Ивановичу сопровождалось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благими последствиями для любивших и чтивших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обратившихся к нему с просьбой о помощи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Напротив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проходили даром нанесенные Михаилу Ивановичу оскорбления для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презиравших и оскорблявших его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Бывший смоленский губернатор Х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гуляя однажды по городу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встретил Михаила Ивановича и сказал сопровождавшим его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«Что это за безобразие такое ходит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 Ему отвечали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смоленский юродивый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«Что за глупость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там юродство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Взять его и посадить»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сказал губернатор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«Куда меня посылаешь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там сам будешь»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возразил ему вслух при всех Михаил Иванович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впоследствии действительно был отвезен жандармами в Петербург и посажен в крепость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губернатор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оставил добрую о себе память в Смоленске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 делу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которому был заключен в крепость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оправдан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Другой губернатор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пострадал может быть также за суровое отношение к Михаилу Ивановичу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Михаил Иванович однажды остановился напротив окон губернаторского дома в рубище с обнаженными плечами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Жена губернатора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увидев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закричала своему мужу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«Что это за уродство в твоем городе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выгони его»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Губернатор отправил юродивого сначала в больницу умалишенных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перевел его в острог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великие просьбы не высылать Михаила Ивановича из Смоленска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был отправлен по этапу в Чернигов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 тем губернатор вскоре неожиданно лишился своей должности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дочь его заболела падучей болезнью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Преосвященному  Тимофею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бывшему архиепископу Смоленскому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Михаил Иванович умалишенный и одержим бесом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Желая узнать истину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преосвященный позвал к себе Михаила Ивановича и заставил прочитать Апостол и пропеть Херувимскую песнь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Михаил Иванович прочитал и пропел отлично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Тогда владыка предложил ему определиться в Ордынскую пустынь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Смоленской губернии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Но юродивый промолвил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крамольным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пустыня недоступна»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«Сделаю тебя там иеромонахом»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сказал владыка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нельзя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вам там покой»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возразил Михаил Иванович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Впоследствии неожиданно для всех преосвященный Тимофей поселился в Ордынской пустыни и там окончил дни жизни своей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желал возвратиться в Смоленск и все было готово к тому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1848 </w:t>
      </w:r>
      <w:r>
        <w:rPr>
          <w:rtl w:val="0"/>
          <w:lang w:val="ru-RU"/>
        </w:rPr>
        <w:t>году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Смоленске свирепствовала холера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 оставался несколько дней без пищи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казался совсем изнемогшим и близким к смерти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Близкие пригласили к нему священника с просьбой убедить его исповедоваться и причаститься святых тайн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едва только священник Михаил Волков отворил к нему дверь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 закричал ему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«Зачем пришел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Сам исповедайся и приобщись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На следующий день священник скончался от холеры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Смоленский священник протоиерей Иоанн Юшенов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имея больную жену и троих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просил Михаила Ивановича помолиться о них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Юродивый отвечал ему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«Четыре свечки горят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гнилая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плохая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еще погорит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вот хорошенькая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тоненькая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погаснет»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 совершенно неожиданно умерла у священника красивая и здоровая дочь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больная жена прожила полтора года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Михаил Иванович часто по несколько дней жил у монахини 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Живя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нередко говаривал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«тут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возле скоро будет келейка о двух печах»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описывал все устройство келии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указанном им месте скоро появилась келья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точности повторявшая 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описал Михаил Иванович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Ее устроила и поселилась в ней монахиня Евгения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Лыкшина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жившая в 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юродивый говорил о ее келейке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миру и вовсе не думавшая поселиться в монастыре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Михаил Иванович впоследствии несколько лет жил у этой монахини на печке ее кухни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Один купец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однажды увидев Михаила Ивановича вечером на своем дворе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приглашал его к себе ночевать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«Нет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сказал юродивый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У тебя будет жарко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Пойду в сарай»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ту же ночь у купца сгорел дом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Все выше описанные случаи говорят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Михаил Иванович обладал даром прозрения и прорицания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как вспоминают последние дни его жизни очевидцы –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оставлявшие его тогда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 xml:space="preserve">Скончался Михаил Иванович </w:t>
      </w:r>
      <w:r>
        <w:rPr>
          <w:rtl w:val="0"/>
          <w:lang w:val="ru-RU"/>
        </w:rPr>
        <w:t xml:space="preserve">24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1854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распоряжению губернатора 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Михаил Иванович был отправлен по этапу в Чернигов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Юродивому предстояло совершить пешком неблизкое путешествие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смоленский купец Щекотов выпросил для него дозволение ехать в кибитке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и купил для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сопровождении верной Марьи Прохоровны отправился Михаил Иванович из Смоленска и благополучно прибыл в Чернигов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был препровожден в тамошний острог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Узнав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полицмейстером в Чернигове был господин Чернцов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знавший Михаила Ивановича в Смоленске и уважавший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уже четыре года не видевший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 просил проводить его к господину Чернцову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просьба его не была исполнена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Утром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увидел Михаил Иванович господина Чернцова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Прибывший по долгу службы в острог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увидел здесь и узнал Михаила Ивановича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«Вот я к тебе и приехал»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сказал юродивый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Вскоре Михаил Иванович заболел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Черниговский губернатор по просьбе господина Чернцова позволил перевезти больного из острога в богоугодное заведение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две недели до кончины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рассказывала Марья Прохоровна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 не принимал никакой пищи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только пил холодную воду со льдом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Ужин и 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предназначавшийся для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приказывал относить больным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три дня до кончины Михаил Иванович попросил господина Чернцова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его жена привезла ему калач и свечку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день кончины он приказал остричь себе волосы и ногти и вымыть его в ванне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во время своего юродствования не делал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Пригласил священника для исповеди и причастия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после исповеди все было готово для приобщения Святых Тайн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 поклонился в ноги Марье Прохоровне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«Держись страннолюбия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удерживай собачий язык»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знак своей благодарности к господину Чернцову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 кончиной юродивый отрезал прядь своих волос и отдал ему на память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«Береги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Приобщившись Святых Тайн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Михаил Иванович лег на кровать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со словами «теперь надобно заснуть» уснул вечным сном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безболезненно и мирно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Господин Чернцов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похоронив юродивого в Черниговском Елецком монастыре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 алтаря главной церкви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поставил на могиле крест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угостил братию трапезой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Марья Прохоровна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спутница Михаила Ивановича в Чернигове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сорокадневного над ним поминовения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возвратилась в Смоленск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прожив еще долгие годы в молитве и подвиге странноприимства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скончалась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напутственная Святыми Тайнами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бы в награду Вознесенскому монастырю за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давал пристанище Михаилу Ивановичу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Марья Прохоровна после своей смерти пожертвовала свой дом в пользу монастыря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Хотя Михаил Иванович был похоронен в Чернигове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в Смоленске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смоленские православные долго помнили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Усердствовавшие к нему поставили на могиле в Чернигове металлический памятник – белый металлический крест с фонарем для распятия и возжжения лампады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567" w:right="567" w:bottom="567" w:left="56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